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9AF" w:rsidRPr="00387ADE" w:rsidRDefault="00FB19AF" w:rsidP="00FB19AF">
      <w:pPr>
        <w:pStyle w:val="2"/>
        <w:rPr>
          <w:color w:val="auto"/>
        </w:rPr>
      </w:pPr>
      <w:bookmarkStart w:id="0" w:name="_Toc106991168"/>
      <w:bookmarkStart w:id="1" w:name="_Toc126269481"/>
      <w:r w:rsidRPr="00036AF1">
        <w:t>6.1</w:t>
      </w:r>
      <w:r w:rsidR="007A2276">
        <w:t>0</w:t>
      </w:r>
      <w:r w:rsidRPr="00036AF1">
        <w:t xml:space="preserve"> Перечень первичных документов, закрепленных за однотипными фактами хозяйственной жизни</w:t>
      </w:r>
      <w:bookmarkEnd w:id="0"/>
      <w:bookmarkEnd w:id="1"/>
    </w:p>
    <w:p w:rsidR="00FB19AF" w:rsidRPr="00387ADE" w:rsidRDefault="00FB19AF" w:rsidP="00FB19AF">
      <w:pPr>
        <w:tabs>
          <w:tab w:val="num" w:pos="0"/>
          <w:tab w:val="left" w:pos="142"/>
        </w:tabs>
        <w:spacing w:line="360" w:lineRule="auto"/>
        <w:ind w:firstLine="709"/>
        <w:contextualSpacing/>
        <w:jc w:val="right"/>
        <w:rPr>
          <w:color w:val="auto"/>
        </w:rPr>
      </w:pPr>
      <w:r w:rsidRPr="00387ADE">
        <w:rPr>
          <w:color w:val="auto"/>
        </w:rPr>
        <w:t>Приложение №</w:t>
      </w:r>
      <w:r>
        <w:rPr>
          <w:color w:val="auto"/>
        </w:rPr>
        <w:t xml:space="preserve"> </w:t>
      </w:r>
      <w:r w:rsidRPr="00387ADE">
        <w:rPr>
          <w:color w:val="auto"/>
        </w:rPr>
        <w:t>6.1</w:t>
      </w:r>
      <w:r w:rsidR="007A2276">
        <w:rPr>
          <w:color w:val="auto"/>
        </w:rPr>
        <w:t>0</w:t>
      </w:r>
    </w:p>
    <w:p w:rsidR="00FB19AF" w:rsidRDefault="00FB19AF" w:rsidP="00FB19AF">
      <w:pPr>
        <w:jc w:val="center"/>
        <w:rPr>
          <w:b/>
          <w:sz w:val="20"/>
          <w:szCs w:val="20"/>
        </w:rPr>
      </w:pPr>
      <w:r w:rsidRPr="00FB518E">
        <w:rPr>
          <w:b/>
          <w:sz w:val="20"/>
          <w:szCs w:val="20"/>
        </w:rPr>
        <w:t>Основные средства</w:t>
      </w:r>
    </w:p>
    <w:p w:rsidR="00FB19AF" w:rsidRPr="00FB518E" w:rsidRDefault="00FB19AF" w:rsidP="00FB19AF">
      <w:pPr>
        <w:rPr>
          <w:b/>
          <w:sz w:val="20"/>
          <w:szCs w:val="20"/>
        </w:rPr>
      </w:pPr>
    </w:p>
    <w:tbl>
      <w:tblPr>
        <w:tblW w:w="100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3827"/>
        <w:gridCol w:w="1310"/>
        <w:gridCol w:w="1412"/>
        <w:gridCol w:w="2905"/>
      </w:tblGrid>
      <w:tr w:rsidR="00FB19AF" w:rsidRPr="00FB518E" w:rsidTr="003B6862">
        <w:tc>
          <w:tcPr>
            <w:tcW w:w="568" w:type="dxa"/>
            <w:shd w:val="clear" w:color="auto" w:fill="BFBFBF"/>
          </w:tcPr>
          <w:p w:rsidR="00FB19AF" w:rsidRPr="00D37072" w:rsidRDefault="00FB19AF" w:rsidP="00E40030">
            <w:pPr>
              <w:rPr>
                <w:sz w:val="20"/>
                <w:szCs w:val="20"/>
              </w:rPr>
            </w:pPr>
            <w:r w:rsidRPr="00D37072">
              <w:rPr>
                <w:sz w:val="20"/>
                <w:szCs w:val="20"/>
              </w:rPr>
              <w:t>№</w:t>
            </w:r>
          </w:p>
        </w:tc>
        <w:tc>
          <w:tcPr>
            <w:tcW w:w="3827" w:type="dxa"/>
            <w:shd w:val="clear" w:color="auto" w:fill="BFBFBF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D37072">
              <w:rPr>
                <w:b/>
                <w:sz w:val="20"/>
                <w:szCs w:val="20"/>
              </w:rPr>
              <w:t>Факт хозяйственной жизни</w:t>
            </w:r>
          </w:p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  <w:r w:rsidRPr="00D37072">
              <w:rPr>
                <w:b/>
                <w:sz w:val="20"/>
                <w:szCs w:val="20"/>
              </w:rPr>
              <w:t>чреждения</w:t>
            </w:r>
          </w:p>
        </w:tc>
        <w:tc>
          <w:tcPr>
            <w:tcW w:w="1310" w:type="dxa"/>
            <w:shd w:val="clear" w:color="auto" w:fill="BFBFBF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D37072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412" w:type="dxa"/>
            <w:shd w:val="clear" w:color="auto" w:fill="BFBFBF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D37072">
              <w:rPr>
                <w:b/>
                <w:sz w:val="20"/>
                <w:szCs w:val="20"/>
              </w:rPr>
              <w:t>Кредит</w:t>
            </w:r>
          </w:p>
        </w:tc>
        <w:tc>
          <w:tcPr>
            <w:tcW w:w="2905" w:type="dxa"/>
            <w:shd w:val="clear" w:color="auto" w:fill="BFBFBF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D37072">
              <w:rPr>
                <w:b/>
                <w:sz w:val="20"/>
                <w:szCs w:val="20"/>
              </w:rPr>
              <w:t>Первичный документ</w:t>
            </w:r>
          </w:p>
        </w:tc>
      </w:tr>
      <w:tr w:rsidR="00FB19AF" w:rsidRPr="00FB518E" w:rsidTr="003B6862">
        <w:tc>
          <w:tcPr>
            <w:tcW w:w="568" w:type="dxa"/>
            <w:shd w:val="clear" w:color="auto" w:fill="D9D9D9"/>
          </w:tcPr>
          <w:p w:rsidR="00FB19AF" w:rsidRPr="00D37072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D37072">
              <w:rPr>
                <w:b/>
                <w:sz w:val="20"/>
                <w:szCs w:val="20"/>
              </w:rPr>
              <w:t>Основные средства</w:t>
            </w:r>
          </w:p>
        </w:tc>
        <w:tc>
          <w:tcPr>
            <w:tcW w:w="1310" w:type="dxa"/>
            <w:shd w:val="clear" w:color="auto" w:fill="D9D9D9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D9D9D9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5" w:type="dxa"/>
            <w:shd w:val="clear" w:color="auto" w:fill="D9D9D9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FB518E" w:rsidTr="003B6862">
        <w:tc>
          <w:tcPr>
            <w:tcW w:w="568" w:type="dxa"/>
            <w:shd w:val="clear" w:color="auto" w:fill="F2F2F2"/>
          </w:tcPr>
          <w:p w:rsidR="00FB19AF" w:rsidRPr="00D37072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2F2F2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4E7B0F">
              <w:rPr>
                <w:b/>
                <w:sz w:val="20"/>
                <w:szCs w:val="20"/>
              </w:rPr>
              <w:t>Поступление и внутреннее перемещение основных средств</w:t>
            </w:r>
          </w:p>
        </w:tc>
        <w:tc>
          <w:tcPr>
            <w:tcW w:w="1310" w:type="dxa"/>
            <w:shd w:val="clear" w:color="auto" w:fill="F2F2F2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2F2F2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5" w:type="dxa"/>
            <w:shd w:val="clear" w:color="auto" w:fill="F2F2F2"/>
          </w:tcPr>
          <w:p w:rsidR="00FB19AF" w:rsidRPr="00D37072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 xml:space="preserve">ринятие к бюджетному учету вновь выстроенных зданий, </w:t>
            </w:r>
            <w:proofErr w:type="gramStart"/>
            <w:r w:rsidRPr="000026CB">
              <w:rPr>
                <w:sz w:val="20"/>
                <w:szCs w:val="20"/>
              </w:rPr>
              <w:t xml:space="preserve">сооружений,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</w:t>
            </w:r>
            <w:r w:rsidRPr="000026CB">
              <w:rPr>
                <w:sz w:val="20"/>
                <w:szCs w:val="20"/>
              </w:rPr>
              <w:t>а также увеличение стоимости основных средств в результате работ по их достройке, реконструкции, создании резерва на демонтаж и вывод основных средств из эксплуатации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010110000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010611310</w:t>
            </w:r>
          </w:p>
        </w:tc>
        <w:tc>
          <w:tcPr>
            <w:tcW w:w="2905" w:type="dxa"/>
          </w:tcPr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Закрытие Карточки капитальных вложений (ККВ)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(ф.0509211);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highlight w:val="cyan"/>
                <w:lang w:eastAsia="en-US"/>
              </w:rPr>
            </w:pP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ф. 0509215); 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 w:rsidR="00E400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о признании объектов нефинансовых активов </w:t>
            </w: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0510441)</w:t>
            </w:r>
            <w:r w:rsidR="00E40030">
              <w:rPr>
                <w:rFonts w:eastAsia="Calibri"/>
                <w:color w:val="auto"/>
                <w:sz w:val="20"/>
                <w:szCs w:val="20"/>
                <w:lang w:eastAsia="en-US"/>
              </w:rPr>
              <w:t>.</w:t>
            </w:r>
          </w:p>
          <w:p w:rsidR="00FB19AF" w:rsidRPr="000026CB" w:rsidRDefault="00FB19AF" w:rsidP="007A2276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rPr>
          <w:trHeight w:val="697"/>
        </w:trPr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объектов основных средств по первоначальной стоимости, сформированной при их приобретении, изготовлении хозяйственным способом, или стоимости работ по их достройке, реконструкции, модернизации, дооборудованию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010631000</w:t>
            </w:r>
          </w:p>
        </w:tc>
        <w:tc>
          <w:tcPr>
            <w:tcW w:w="2905" w:type="dxa"/>
          </w:tcPr>
          <w:p w:rsidR="00FB19AF" w:rsidRPr="007A2276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Закрытие Карточки капитальных вложений (ККВ)</w:t>
            </w:r>
          </w:p>
          <w:p w:rsidR="00FB19AF" w:rsidRPr="007A2276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(ф.0509211);</w:t>
            </w:r>
          </w:p>
          <w:p w:rsidR="00FB19AF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highlight w:val="cyan"/>
                <w:lang w:eastAsia="en-US"/>
              </w:rPr>
            </w:pPr>
          </w:p>
          <w:p w:rsidR="00FB19AF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AA7D77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 w:rsidR="00E40030"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AA7D77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приема-сдачи отремонтированных, реконструированных и модернизированных объектов основных средств</w:t>
            </w:r>
          </w:p>
          <w:p w:rsidR="00FB19AF" w:rsidRPr="00AA7D77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(ф. 0504103) 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объектов основных средств по первоначальной стоимости, сформированной при безвозмездном получении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010631000</w:t>
            </w:r>
          </w:p>
        </w:tc>
        <w:tc>
          <w:tcPr>
            <w:tcW w:w="2905" w:type="dxa"/>
          </w:tcPr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Закрытие Карточки капитальных вложений (ККВ)</w:t>
            </w:r>
          </w:p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(ф.0509211);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Решение о признании объектов нефинансо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вых активов (код формы 0510441)</w:t>
            </w: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по сформированной стоимости безвозмездно полученных объектов основных средств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030404310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E40030" w:rsidRPr="00AA7D77" w:rsidRDefault="00E40030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 xml:space="preserve">Решение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Извещение (ф.0504805)</w:t>
            </w:r>
          </w:p>
        </w:tc>
      </w:tr>
      <w:tr w:rsidR="00FB19AF" w:rsidRPr="000026CB" w:rsidTr="003B6862">
        <w:trPr>
          <w:trHeight w:val="2402"/>
        </w:trPr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827" w:type="dxa"/>
          </w:tcPr>
          <w:p w:rsidR="00FB19AF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 xml:space="preserve">нутреннее перемещение объектов основных средств между лицами, ответственными за сохранность имущества, в том числе лицами с полной материальной ответственностью (далее </w:t>
            </w:r>
            <w:r>
              <w:rPr>
                <w:sz w:val="20"/>
                <w:szCs w:val="20"/>
              </w:rPr>
              <w:t>- ответственное (-</w:t>
            </w:r>
            <w:proofErr w:type="spellStart"/>
            <w:r>
              <w:rPr>
                <w:sz w:val="20"/>
                <w:szCs w:val="20"/>
              </w:rPr>
              <w:t>ые</w:t>
            </w:r>
            <w:proofErr w:type="spellEnd"/>
            <w:r>
              <w:rPr>
                <w:sz w:val="20"/>
                <w:szCs w:val="20"/>
              </w:rPr>
              <w:t>) лицо (-а),</w:t>
            </w:r>
            <w:r w:rsidRPr="000026CB">
              <w:rPr>
                <w:sz w:val="20"/>
                <w:szCs w:val="20"/>
              </w:rPr>
              <w:t xml:space="preserve"> </w:t>
            </w: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а также при передаче объектов имущества в аренду, безвозмездное пользование (объекты учета операционной аренды), доверительное управление, на хранение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Накладная на внутреннее перемещение объектов нефинансовых активов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FB743C">
              <w:rPr>
                <w:rFonts w:eastAsia="Calibri"/>
                <w:color w:val="auto"/>
                <w:sz w:val="20"/>
                <w:szCs w:val="20"/>
                <w:lang w:eastAsia="en-US"/>
              </w:rPr>
              <w:t>(код формы 0510450)</w:t>
            </w: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FB743C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E40030" w:rsidRPr="00AA7D77" w:rsidRDefault="00E40030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0026CB" w:rsidRDefault="00FB19AF" w:rsidP="00E40030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rPr>
          <w:trHeight w:val="2394"/>
        </w:trPr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нутреннее перемещение объектов основных средств, нематериальных активов при их передаче в концессию без прекращения права оперативного управления</w:t>
            </w:r>
          </w:p>
        </w:tc>
        <w:tc>
          <w:tcPr>
            <w:tcW w:w="1310" w:type="dxa"/>
          </w:tcPr>
          <w:p w:rsidR="00FB19AF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010190000</w:t>
            </w:r>
          </w:p>
          <w:p w:rsidR="00FB19AF" w:rsidRPr="002E2F5F" w:rsidRDefault="00FB19AF" w:rsidP="00E4003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Накладная на внутреннее перемещение объектов нефинансовых активов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(код формы 0510450)</w:t>
            </w: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026CB">
              <w:rPr>
                <w:sz w:val="20"/>
                <w:szCs w:val="20"/>
              </w:rPr>
              <w:t>приходование неучтенных объектов, выявленных при инвентаризации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040110199</w:t>
            </w:r>
          </w:p>
        </w:tc>
        <w:tc>
          <w:tcPr>
            <w:tcW w:w="2905" w:type="dxa"/>
          </w:tcPr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 (ф. 0509216);</w:t>
            </w:r>
          </w:p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результатах инвентаризации (ф. 0510463);</w:t>
            </w:r>
          </w:p>
          <w:p w:rsidR="00E40030" w:rsidRPr="00AA7D77" w:rsidRDefault="00E40030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пользователем (арендатором) объектов имущества, относящихся к объектам учета финансовой (</w:t>
            </w:r>
            <w:proofErr w:type="spellStart"/>
            <w:r w:rsidRPr="000026CB">
              <w:rPr>
                <w:sz w:val="20"/>
                <w:szCs w:val="20"/>
              </w:rPr>
              <w:t>неоперационной</w:t>
            </w:r>
            <w:proofErr w:type="spellEnd"/>
            <w:r w:rsidRPr="000026CB">
              <w:rPr>
                <w:sz w:val="20"/>
                <w:szCs w:val="20"/>
              </w:rPr>
              <w:t>) аренды, отражается в сумме арендных обязательств арендатора (пользователя имущества) и затрат, непосредственно связанных с ведением переговоров по заключению договора аренды (безвозмездного пользования)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010641310</w:t>
            </w:r>
          </w:p>
        </w:tc>
        <w:tc>
          <w:tcPr>
            <w:tcW w:w="2905" w:type="dxa"/>
          </w:tcPr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Закрытие Карточки капитальных вложений (ККВ)</w:t>
            </w:r>
          </w:p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(ф.0509211);</w:t>
            </w:r>
          </w:p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E40030" w:rsidRPr="00AA7D77" w:rsidRDefault="00E40030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0026CB" w:rsidRDefault="00FB19AF" w:rsidP="00E40030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пользователем (арендатором) объектов имущества, полученных в соответствии с договором аренды в безвозмездное (бессрочное) пользование, относящихся к объектам учета финансовой (</w:t>
            </w:r>
            <w:proofErr w:type="spellStart"/>
            <w:r w:rsidRPr="000026CB">
              <w:rPr>
                <w:sz w:val="20"/>
                <w:szCs w:val="20"/>
              </w:rPr>
              <w:t>неоперационной</w:t>
            </w:r>
            <w:proofErr w:type="spellEnd"/>
            <w:r w:rsidRPr="000026CB">
              <w:rPr>
                <w:sz w:val="20"/>
                <w:szCs w:val="20"/>
              </w:rPr>
              <w:t>) аренды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</w:t>
            </w:r>
            <w:r>
              <w:rPr>
                <w:sz w:val="20"/>
                <w:szCs w:val="20"/>
              </w:rPr>
              <w:t>4</w:t>
            </w:r>
            <w:r w:rsidRPr="000026C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8Х</w:t>
            </w:r>
          </w:p>
        </w:tc>
        <w:tc>
          <w:tcPr>
            <w:tcW w:w="2905" w:type="dxa"/>
          </w:tcPr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E40030" w:rsidRPr="00AA7D77" w:rsidRDefault="00E40030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о признании объектов нефинансовых активов</w:t>
            </w: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(ф. 0510441)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</w:p>
          <w:p w:rsidR="00FB19AF" w:rsidRPr="000026CB" w:rsidRDefault="00FB19AF" w:rsidP="00E40030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7A2276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026CB">
              <w:rPr>
                <w:sz w:val="20"/>
                <w:szCs w:val="20"/>
              </w:rPr>
              <w:t xml:space="preserve">величение стоимости имущества </w:t>
            </w:r>
            <w:proofErr w:type="spellStart"/>
            <w:r w:rsidRPr="000026CB">
              <w:rPr>
                <w:sz w:val="20"/>
                <w:szCs w:val="20"/>
              </w:rPr>
              <w:t>концедента</w:t>
            </w:r>
            <w:proofErr w:type="spellEnd"/>
            <w:r w:rsidRPr="000026CB">
              <w:rPr>
                <w:sz w:val="20"/>
                <w:szCs w:val="20"/>
              </w:rPr>
              <w:t xml:space="preserve"> в объеме фактических затрат концессионера по его достройке, реконструкции, модернизации, дооборудованию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010190000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010690000</w:t>
            </w:r>
          </w:p>
        </w:tc>
        <w:tc>
          <w:tcPr>
            <w:tcW w:w="2905" w:type="dxa"/>
          </w:tcPr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Закрытие Карточки капитальных вложений (ККВ)</w:t>
            </w:r>
          </w:p>
          <w:p w:rsidR="00FB19AF" w:rsidRPr="007A227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A2276">
              <w:rPr>
                <w:rFonts w:eastAsia="Calibri"/>
                <w:color w:val="auto"/>
                <w:sz w:val="20"/>
                <w:szCs w:val="20"/>
                <w:lang w:eastAsia="en-US"/>
              </w:rPr>
              <w:t>(ф.0509211);</w:t>
            </w:r>
          </w:p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highlight w:val="cyan"/>
                <w:lang w:eastAsia="en-US"/>
              </w:rPr>
            </w:pPr>
          </w:p>
          <w:p w:rsidR="00FB19AF" w:rsidRPr="002E2F5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E2F5F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AA7D77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приема-сдачи отремонтированных, реконструированных и модернизированных объектов основных средств</w:t>
            </w:r>
          </w:p>
          <w:p w:rsidR="00FB19AF" w:rsidRPr="00AA7D77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AA7D7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(ф. 0504103) 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1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В</w:t>
            </w:r>
            <w:r w:rsidRPr="000026CB">
              <w:rPr>
                <w:color w:val="auto"/>
                <w:sz w:val="20"/>
                <w:szCs w:val="20"/>
                <w:lang w:eastAsia="en-US"/>
              </w:rPr>
              <w:t>осстановление объектов основных средств на балансовом учете на основании решения собственника государственного (муниципального) имущества (уполномоченного органа) о дальнейшем использовании субъектом учета имущества, являющегося на момент принятия такого решения не активом, по иному назначению или о безвозмездной передаче иному субъекту учета, за исключением решения о продаже таких объектов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040110172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040110172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010400000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011400000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Бухгалтерская справка </w:t>
            </w: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        </w:t>
            </w:r>
            <w:proofErr w:type="gramStart"/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  </w:t>
            </w:r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(</w:t>
            </w:r>
            <w:proofErr w:type="gramEnd"/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ф. 0504833)</w:t>
            </w: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7A2276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В</w:t>
            </w:r>
            <w:r w:rsidRPr="000026CB">
              <w:rPr>
                <w:color w:val="auto"/>
                <w:sz w:val="20"/>
                <w:szCs w:val="20"/>
                <w:lang w:eastAsia="en-US"/>
              </w:rPr>
              <w:t xml:space="preserve">осстановление объектов основных средств на балансовом учете на основании решения уполномоченного органа о прекращении их эксплуатации и безвозмездной передаче иному правообладателю, учитываемых на </w:t>
            </w:r>
            <w:proofErr w:type="spellStart"/>
            <w:r w:rsidRPr="000026CB">
              <w:rPr>
                <w:color w:val="auto"/>
                <w:sz w:val="20"/>
                <w:szCs w:val="20"/>
                <w:lang w:eastAsia="en-US"/>
              </w:rPr>
              <w:t>забалансовом</w:t>
            </w:r>
            <w:proofErr w:type="spellEnd"/>
            <w:r w:rsidRPr="000026CB">
              <w:rPr>
                <w:color w:val="auto"/>
                <w:sz w:val="20"/>
                <w:szCs w:val="20"/>
                <w:lang w:eastAsia="en-US"/>
              </w:rPr>
              <w:t xml:space="preserve"> счете 21 «Основные средства в эксплуатации»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040110172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Бухгалтерская справка </w:t>
            </w:r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        </w:t>
            </w:r>
            <w:proofErr w:type="gramStart"/>
            <w:r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 xml:space="preserve">   </w:t>
            </w:r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(</w:t>
            </w:r>
            <w:proofErr w:type="gramEnd"/>
            <w:r w:rsidRPr="004B7C06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ф. 0504833)</w:t>
            </w:r>
          </w:p>
        </w:tc>
      </w:tr>
      <w:tr w:rsidR="00FB19AF" w:rsidRPr="000026CB" w:rsidTr="003B6862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Перемещение объектов основных средств между группами и (или) видами имущества в учреждении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7A2276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 объектов</w:t>
            </w:r>
            <w:proofErr w:type="gramEnd"/>
            <w:r w:rsidRPr="000026CB">
              <w:rPr>
                <w:sz w:val="20"/>
                <w:szCs w:val="20"/>
              </w:rPr>
              <w:t xml:space="preserve"> основных средств из группы и (или) вида имущества отражается по их первоначальной (балансовой) стоимости;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одновременно</w:t>
            </w:r>
            <w:r>
              <w:rPr>
                <w:sz w:val="20"/>
                <w:szCs w:val="20"/>
              </w:rPr>
              <w:t>е</w:t>
            </w:r>
            <w:r w:rsidRPr="000026CB">
              <w:rPr>
                <w:sz w:val="20"/>
                <w:szCs w:val="20"/>
              </w:rPr>
              <w:t xml:space="preserve"> принятие инвентарных объектов основных средств на соответствующую группу и (или) вид имущества отражается по их первоначальной (балансовой) стоимости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Накладная на внутреннее перемещение объектов нефинансовых активов</w:t>
            </w:r>
          </w:p>
          <w:p w:rsidR="00FB19AF" w:rsidRPr="004B7C06" w:rsidRDefault="00FB19AF" w:rsidP="00E40030">
            <w:pPr>
              <w:rPr>
                <w:sz w:val="20"/>
                <w:szCs w:val="20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(код формы 0510450)</w:t>
            </w: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FB19AF" w:rsidRPr="004B7C06" w:rsidRDefault="00FB19AF" w:rsidP="00E40030">
            <w:pPr>
              <w:rPr>
                <w:sz w:val="20"/>
                <w:szCs w:val="20"/>
              </w:rPr>
            </w:pPr>
          </w:p>
        </w:tc>
      </w:tr>
      <w:tr w:rsidR="003B6862" w:rsidRPr="000026CB" w:rsidTr="003B6862">
        <w:tc>
          <w:tcPr>
            <w:tcW w:w="568" w:type="dxa"/>
          </w:tcPr>
          <w:p w:rsidR="003B6862" w:rsidRPr="000026CB" w:rsidRDefault="003B6862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3B6862" w:rsidRPr="000026CB" w:rsidRDefault="003B6862" w:rsidP="00E40030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3B6862" w:rsidRPr="000026CB" w:rsidRDefault="003B6862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3B6862" w:rsidRPr="000026CB" w:rsidRDefault="003B6862" w:rsidP="00E4003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3B6862" w:rsidRPr="004B7C06" w:rsidRDefault="003B6862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Выбытие основных средств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905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7A2276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0026CB">
              <w:rPr>
                <w:sz w:val="20"/>
                <w:szCs w:val="20"/>
              </w:rPr>
              <w:t>езвозмездная передача объектов основных средств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030404310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040120280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040120250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4B7C06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приеме-передаче объектов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0510448)</w:t>
            </w:r>
          </w:p>
          <w:p w:rsidR="00FB19AF" w:rsidRPr="004B7C06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FB19AF" w:rsidP="007A2276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7A2276"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с бухгалтерского учета объектов основных средств при принятии решения об их списании вследствие недостач, хищений отражается по балансовой стоимости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  <w:r w:rsidR="003B6862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Решение о проведении инвентаризации (ф. 0510439); Акт о результатах инвентаризации (ф. 0510463); Инвентаризационная опись по объектам нефинансовых активов (ф. 0510466).</w:t>
            </w:r>
          </w:p>
          <w:p w:rsidR="00FB19AF" w:rsidRPr="004B7C06" w:rsidRDefault="00FB19AF" w:rsidP="003B6862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 xml:space="preserve">ыбытие с балансового учета объектов основных </w:t>
            </w:r>
            <w:proofErr w:type="gramStart"/>
            <w:r w:rsidRPr="000026CB">
              <w:rPr>
                <w:sz w:val="20"/>
                <w:szCs w:val="20"/>
              </w:rPr>
              <w:t>средств  в</w:t>
            </w:r>
            <w:proofErr w:type="gramEnd"/>
            <w:r w:rsidRPr="000026CB">
              <w:rPr>
                <w:sz w:val="20"/>
                <w:szCs w:val="20"/>
              </w:rPr>
              <w:t xml:space="preserve"> случае выявления комиссией по поступлению и выбытию активов несоответствия основных средств условиям признания актива (в частности объектов, пришедших в негодность, принятия решения о прекращении эксплуатации объекта учета, в том числе по причине физического, морального износа)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02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FB19AF" w:rsidRPr="004B7C06" w:rsidRDefault="00FB19AF" w:rsidP="00E40030">
            <w:pPr>
              <w:widowControl/>
              <w:suppressAutoHyphens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 (ф. 0509216);</w:t>
            </w:r>
          </w:p>
          <w:p w:rsidR="003B6862" w:rsidRPr="004B7C06" w:rsidRDefault="00FB19AF" w:rsidP="003B6862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о прекращении признания активами объектов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</w:t>
            </w:r>
            <w:r w:rsidRPr="004B7C06">
              <w:t xml:space="preserve"> </w:t>
            </w: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0510440)</w:t>
            </w:r>
            <w:r w:rsidRPr="006F019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3B6862"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  <w:r w:rsidRPr="006F019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3B6862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Решение о проведении инвентаризации (ф. 0510439); Акт о результатах инвентаризации (ф. 0510463); Инвентаризационная опись по объектам нефинансовых активов (ф. 0510466).</w:t>
            </w:r>
          </w:p>
          <w:p w:rsidR="00FB19AF" w:rsidRDefault="00FB19AF" w:rsidP="00E40030">
            <w:pPr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3B6862">
            <w:pPr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2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с бухгалтерского (балансового) учета объектов основных средств, пришедших в негодность вследствие стихийных бедствий и иных бедствий, опасного природного явления, катастрофы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с бухгалтерского учета основных средств, уничтоженных в результате террористических актов, иных действий, произведенных вне зависимости от воли учреждения как правообладателя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040120273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141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</w:tcPr>
          <w:p w:rsidR="003B6862" w:rsidRPr="004B7C06" w:rsidRDefault="00FB19AF" w:rsidP="003B6862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  <w:r w:rsidR="003B6862"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3B6862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Решение о проведении инвентаризации (ф. 0510439); Акт о результатах инвентаризации (ф. 0510463); Инвентаризационная опись по объектам нефинансовых активов (ф. 0510466).</w:t>
            </w:r>
          </w:p>
          <w:p w:rsidR="00FB19AF" w:rsidRPr="004B7C06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3B6862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3B6862">
        <w:tc>
          <w:tcPr>
            <w:tcW w:w="568" w:type="dxa"/>
            <w:shd w:val="clear" w:color="auto" w:fill="FFFFFF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27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</w:t>
            </w:r>
            <w:r w:rsidRPr="000026CB">
              <w:rPr>
                <w:sz w:val="20"/>
                <w:szCs w:val="20"/>
              </w:rPr>
              <w:t>азукомплектация</w:t>
            </w:r>
            <w:proofErr w:type="spellEnd"/>
            <w:r w:rsidRPr="000026CB">
              <w:rPr>
                <w:sz w:val="20"/>
                <w:szCs w:val="20"/>
              </w:rPr>
              <w:t xml:space="preserve"> объекта основного средства, являющегося единицей инвентарного учета, отражается по его первоначальной (балансовой) стоимости.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lastRenderedPageBreak/>
              <w:t>Одновременно</w:t>
            </w:r>
            <w:r>
              <w:rPr>
                <w:sz w:val="20"/>
                <w:szCs w:val="20"/>
              </w:rPr>
              <w:t>е</w:t>
            </w:r>
            <w:r w:rsidRPr="000026CB">
              <w:rPr>
                <w:sz w:val="20"/>
                <w:szCs w:val="20"/>
              </w:rPr>
              <w:t xml:space="preserve"> принятие полученных в результате </w:t>
            </w:r>
            <w:proofErr w:type="spellStart"/>
            <w:r w:rsidRPr="000026CB">
              <w:rPr>
                <w:sz w:val="20"/>
                <w:szCs w:val="20"/>
              </w:rPr>
              <w:t>разукомплектации</w:t>
            </w:r>
            <w:proofErr w:type="spellEnd"/>
            <w:r w:rsidRPr="000026CB">
              <w:rPr>
                <w:sz w:val="20"/>
                <w:szCs w:val="20"/>
              </w:rPr>
              <w:t xml:space="preserve"> новых инвентарных объектов учета</w:t>
            </w:r>
          </w:p>
        </w:tc>
        <w:tc>
          <w:tcPr>
            <w:tcW w:w="1310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lastRenderedPageBreak/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1412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lastRenderedPageBreak/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</w:tc>
        <w:tc>
          <w:tcPr>
            <w:tcW w:w="2905" w:type="dxa"/>
            <w:shd w:val="clear" w:color="auto" w:fill="FFFFFF"/>
          </w:tcPr>
          <w:p w:rsidR="00FB19AF" w:rsidRPr="000907B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 xml:space="preserve">Инвентарная карточка учета нефинансовых активов          </w:t>
            </w:r>
            <w:proofErr w:type="gramStart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ф. 0509215) или Инвентарная карточка группового учета </w:t>
            </w: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нефинансовых активов            (ф. 0509216);</w:t>
            </w:r>
          </w:p>
          <w:p w:rsidR="00FB19AF" w:rsidRPr="000907B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Бухгалтерская справка</w:t>
            </w:r>
          </w:p>
          <w:p w:rsidR="00FB19AF" w:rsidRPr="000907B9" w:rsidRDefault="00FB19AF" w:rsidP="00E40030">
            <w:pPr>
              <w:rPr>
                <w:sz w:val="20"/>
                <w:szCs w:val="20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0504833)</w:t>
            </w:r>
          </w:p>
        </w:tc>
      </w:tr>
      <w:tr w:rsidR="00FB19AF" w:rsidRPr="000026CB" w:rsidTr="003B6862">
        <w:tc>
          <w:tcPr>
            <w:tcW w:w="568" w:type="dxa"/>
            <w:shd w:val="clear" w:color="auto" w:fill="FFFFFF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3827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0026CB">
              <w:rPr>
                <w:sz w:val="20"/>
                <w:szCs w:val="20"/>
              </w:rPr>
              <w:t>иквидация части объекта основного средства, являющегося единицей инвентарного учета</w:t>
            </w:r>
          </w:p>
        </w:tc>
        <w:tc>
          <w:tcPr>
            <w:tcW w:w="1310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</w:tc>
        <w:tc>
          <w:tcPr>
            <w:tcW w:w="1412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</w:tc>
        <w:tc>
          <w:tcPr>
            <w:tcW w:w="2905" w:type="dxa"/>
            <w:shd w:val="clear" w:color="auto" w:fill="FFFFFF"/>
          </w:tcPr>
          <w:p w:rsidR="00FB19AF" w:rsidRPr="000907B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 </w:t>
            </w:r>
            <w:proofErr w:type="gramStart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0907B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Бухгалтерская справка</w:t>
            </w:r>
          </w:p>
          <w:p w:rsidR="00FB19AF" w:rsidRPr="000907B9" w:rsidRDefault="00FB19AF" w:rsidP="00E40030">
            <w:pPr>
              <w:rPr>
                <w:sz w:val="20"/>
                <w:szCs w:val="20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0504833)</w:t>
            </w:r>
          </w:p>
        </w:tc>
      </w:tr>
      <w:tr w:rsidR="00FB19AF" w:rsidRPr="000026CB" w:rsidTr="003B6862">
        <w:tc>
          <w:tcPr>
            <w:tcW w:w="568" w:type="dxa"/>
            <w:shd w:val="clear" w:color="auto" w:fill="FFFFF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2</w:t>
            </w:r>
            <w:r w:rsidR="007A227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Передача объектов основных средств стоимостью свыше 10 000 рублей, за исключением объектов недвижимого имущества, работникам (сотрудникам) учреждения в личное пользование для выполнения ими служебных (должностных) обязанностей</w:t>
            </w:r>
          </w:p>
        </w:tc>
        <w:tc>
          <w:tcPr>
            <w:tcW w:w="1310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412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</w:tc>
        <w:tc>
          <w:tcPr>
            <w:tcW w:w="2905" w:type="dxa"/>
            <w:shd w:val="clear" w:color="auto" w:fill="FFFFFF"/>
          </w:tcPr>
          <w:p w:rsidR="00FB19AF" w:rsidRPr="000907B9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Акт приема-передачи объектов, полученных в личное пользование (ф.</w:t>
            </w:r>
            <w:r w:rsidRPr="000907B9">
              <w:rPr>
                <w:bCs/>
              </w:rPr>
              <w:t xml:space="preserve"> </w:t>
            </w:r>
            <w:r w:rsidRPr="000907B9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0510434)</w:t>
            </w:r>
          </w:p>
        </w:tc>
      </w:tr>
      <w:tr w:rsidR="00FB19AF" w:rsidRPr="000026CB" w:rsidTr="003B6862">
        <w:tc>
          <w:tcPr>
            <w:tcW w:w="568" w:type="dxa"/>
            <w:shd w:val="clear" w:color="auto" w:fill="FFFFFF"/>
          </w:tcPr>
          <w:p w:rsidR="00FB19AF" w:rsidRPr="000026CB" w:rsidRDefault="007A2276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Отражение финансового результата от оценки основных средств до справедливой стоимости</w:t>
            </w:r>
          </w:p>
        </w:tc>
        <w:tc>
          <w:tcPr>
            <w:tcW w:w="1310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040110176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</w:tc>
        <w:tc>
          <w:tcPr>
            <w:tcW w:w="1412" w:type="dxa"/>
            <w:shd w:val="clear" w:color="auto" w:fill="FFFFFF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040110176</w:t>
            </w:r>
          </w:p>
        </w:tc>
        <w:tc>
          <w:tcPr>
            <w:tcW w:w="2905" w:type="dxa"/>
            <w:shd w:val="clear" w:color="auto" w:fill="FFFFFF"/>
          </w:tcPr>
          <w:p w:rsidR="00FB19AF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0907B9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CA342D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  <w:p w:rsidR="00FB19AF" w:rsidRPr="00CA342D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CA342D">
              <w:rPr>
                <w:rFonts w:eastAsia="Calibri"/>
                <w:color w:val="auto"/>
                <w:sz w:val="20"/>
                <w:szCs w:val="20"/>
                <w:lang w:eastAsia="en-US"/>
              </w:rPr>
              <w:t>Бухгалтерская справка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CA342D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0504833)</w:t>
            </w:r>
          </w:p>
        </w:tc>
      </w:tr>
      <w:tr w:rsidR="0081543E" w:rsidRPr="000026CB" w:rsidTr="003B6862">
        <w:tc>
          <w:tcPr>
            <w:tcW w:w="568" w:type="dxa"/>
            <w:shd w:val="clear" w:color="auto" w:fill="FFFFFF"/>
          </w:tcPr>
          <w:p w:rsidR="0081543E" w:rsidRDefault="0081543E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27" w:type="dxa"/>
            <w:shd w:val="clear" w:color="auto" w:fill="FFFFFF"/>
          </w:tcPr>
          <w:p w:rsidR="0081543E" w:rsidRPr="000026CB" w:rsidRDefault="00A607D4" w:rsidP="00A607D4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Ввод в эксплуатацию </w:t>
            </w:r>
            <w:r w:rsidR="0081543E">
              <w:rPr>
                <w:color w:val="auto"/>
                <w:sz w:val="20"/>
                <w:szCs w:val="20"/>
                <w:lang w:eastAsia="en-US"/>
              </w:rPr>
              <w:t xml:space="preserve">объектов незавершенного строительства </w:t>
            </w:r>
          </w:p>
        </w:tc>
        <w:tc>
          <w:tcPr>
            <w:tcW w:w="1310" w:type="dxa"/>
            <w:shd w:val="clear" w:color="auto" w:fill="FFFFFF"/>
          </w:tcPr>
          <w:p w:rsidR="0081543E" w:rsidRPr="000026CB" w:rsidRDefault="0081543E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010100000</w:t>
            </w:r>
          </w:p>
        </w:tc>
        <w:tc>
          <w:tcPr>
            <w:tcW w:w="1412" w:type="dxa"/>
            <w:shd w:val="clear" w:color="auto" w:fill="FFFFFF"/>
          </w:tcPr>
          <w:p w:rsidR="0081543E" w:rsidRPr="000026CB" w:rsidRDefault="0081543E" w:rsidP="0081543E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010600000</w:t>
            </w:r>
          </w:p>
        </w:tc>
        <w:tc>
          <w:tcPr>
            <w:tcW w:w="2905" w:type="dxa"/>
            <w:shd w:val="clear" w:color="auto" w:fill="FFFFFF"/>
          </w:tcPr>
          <w:p w:rsidR="0081543E" w:rsidRPr="000907B9" w:rsidRDefault="0081543E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81543E" w:rsidRPr="000026CB" w:rsidTr="003B6862">
        <w:tc>
          <w:tcPr>
            <w:tcW w:w="568" w:type="dxa"/>
            <w:shd w:val="clear" w:color="auto" w:fill="FFFFFF"/>
          </w:tcPr>
          <w:p w:rsidR="0081543E" w:rsidRDefault="0081543E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827" w:type="dxa"/>
            <w:shd w:val="clear" w:color="auto" w:fill="FFFFFF"/>
          </w:tcPr>
          <w:p w:rsidR="0081543E" w:rsidRDefault="0081543E" w:rsidP="0081543E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Безвозмездная передача затрат незавершенного строительства </w:t>
            </w:r>
          </w:p>
        </w:tc>
        <w:tc>
          <w:tcPr>
            <w:tcW w:w="1310" w:type="dxa"/>
            <w:shd w:val="clear" w:color="auto" w:fill="FFFFFF"/>
          </w:tcPr>
          <w:p w:rsidR="0081543E" w:rsidRPr="000026CB" w:rsidRDefault="0081543E" w:rsidP="0081543E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</w:t>
            </w:r>
            <w:r>
              <w:rPr>
                <w:sz w:val="20"/>
                <w:szCs w:val="20"/>
              </w:rPr>
              <w:t>000</w:t>
            </w:r>
          </w:p>
          <w:p w:rsidR="0081543E" w:rsidRPr="0081543E" w:rsidRDefault="00A607D4" w:rsidP="00815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040120000</w:t>
            </w:r>
            <w:bookmarkStart w:id="2" w:name="_GoBack"/>
            <w:bookmarkEnd w:id="2"/>
          </w:p>
        </w:tc>
        <w:tc>
          <w:tcPr>
            <w:tcW w:w="1412" w:type="dxa"/>
            <w:shd w:val="clear" w:color="auto" w:fill="FFFFFF"/>
          </w:tcPr>
          <w:p w:rsidR="0081543E" w:rsidRPr="000026CB" w:rsidRDefault="0081543E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010600000</w:t>
            </w:r>
          </w:p>
        </w:tc>
        <w:tc>
          <w:tcPr>
            <w:tcW w:w="2905" w:type="dxa"/>
            <w:shd w:val="clear" w:color="auto" w:fill="FFFFFF"/>
          </w:tcPr>
          <w:p w:rsidR="0081543E" w:rsidRPr="000907B9" w:rsidRDefault="0081543E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81543E" w:rsidRPr="000026CB" w:rsidTr="003B6862">
        <w:tc>
          <w:tcPr>
            <w:tcW w:w="568" w:type="dxa"/>
            <w:shd w:val="clear" w:color="auto" w:fill="FFFFFF"/>
          </w:tcPr>
          <w:p w:rsidR="0081543E" w:rsidRDefault="0081543E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827" w:type="dxa"/>
            <w:shd w:val="clear" w:color="auto" w:fill="FFFFFF"/>
          </w:tcPr>
          <w:p w:rsidR="0081543E" w:rsidRDefault="0081543E" w:rsidP="0081543E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Списание затрат незавершенного строительства</w:t>
            </w:r>
          </w:p>
        </w:tc>
        <w:tc>
          <w:tcPr>
            <w:tcW w:w="1310" w:type="dxa"/>
            <w:shd w:val="clear" w:color="auto" w:fill="FFFFFF"/>
          </w:tcPr>
          <w:p w:rsidR="0081543E" w:rsidRPr="000026CB" w:rsidRDefault="0081543E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040110172</w:t>
            </w:r>
          </w:p>
        </w:tc>
        <w:tc>
          <w:tcPr>
            <w:tcW w:w="1412" w:type="dxa"/>
            <w:shd w:val="clear" w:color="auto" w:fill="FFFFFF"/>
          </w:tcPr>
          <w:p w:rsidR="0081543E" w:rsidRPr="000026CB" w:rsidRDefault="0081543E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010600000</w:t>
            </w:r>
          </w:p>
        </w:tc>
        <w:tc>
          <w:tcPr>
            <w:tcW w:w="2905" w:type="dxa"/>
            <w:shd w:val="clear" w:color="auto" w:fill="FFFFFF"/>
          </w:tcPr>
          <w:p w:rsidR="0081543E" w:rsidRPr="000907B9" w:rsidRDefault="0081543E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FB19AF" w:rsidRPr="000026CB" w:rsidRDefault="00FB19AF" w:rsidP="00FB19AF">
      <w:pPr>
        <w:rPr>
          <w:sz w:val="20"/>
          <w:szCs w:val="20"/>
        </w:rPr>
      </w:pPr>
    </w:p>
    <w:p w:rsidR="00FB19AF" w:rsidRPr="000026CB" w:rsidRDefault="00FB19AF" w:rsidP="00FB19AF">
      <w:pPr>
        <w:rPr>
          <w:sz w:val="20"/>
          <w:szCs w:val="20"/>
        </w:rPr>
      </w:pPr>
    </w:p>
    <w:p w:rsidR="00FB19AF" w:rsidRPr="000026CB" w:rsidRDefault="00FB19AF" w:rsidP="00FB19AF">
      <w:pPr>
        <w:jc w:val="center"/>
        <w:rPr>
          <w:b/>
          <w:sz w:val="20"/>
          <w:szCs w:val="20"/>
        </w:rPr>
      </w:pPr>
      <w:r w:rsidRPr="000026CB">
        <w:rPr>
          <w:b/>
          <w:sz w:val="20"/>
          <w:szCs w:val="20"/>
        </w:rPr>
        <w:t>Непроизведенные активы</w:t>
      </w:r>
    </w:p>
    <w:p w:rsidR="00FB19AF" w:rsidRPr="000026CB" w:rsidRDefault="00FB19AF" w:rsidP="00FB19AF">
      <w:pPr>
        <w:rPr>
          <w:b/>
          <w:sz w:val="20"/>
          <w:szCs w:val="20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3969"/>
        <w:gridCol w:w="1310"/>
        <w:gridCol w:w="1342"/>
        <w:gridCol w:w="2763"/>
      </w:tblGrid>
      <w:tr w:rsidR="00FB19AF" w:rsidRPr="000026CB" w:rsidTr="007A2276">
        <w:tc>
          <w:tcPr>
            <w:tcW w:w="568" w:type="dxa"/>
            <w:shd w:val="clear" w:color="auto" w:fill="BFBFBF"/>
          </w:tcPr>
          <w:p w:rsidR="00FB19AF" w:rsidRPr="000026CB" w:rsidRDefault="00FB19AF" w:rsidP="00E40030">
            <w:pPr>
              <w:ind w:left="34" w:hanging="34"/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Факт хозяйственной жизни</w:t>
            </w:r>
          </w:p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1310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342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Кредит</w:t>
            </w:r>
          </w:p>
        </w:tc>
        <w:tc>
          <w:tcPr>
            <w:tcW w:w="2763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Первичный документ</w:t>
            </w:r>
          </w:p>
        </w:tc>
      </w:tr>
      <w:tr w:rsidR="00FB19AF" w:rsidRPr="000026CB" w:rsidTr="007A2276">
        <w:tc>
          <w:tcPr>
            <w:tcW w:w="568" w:type="dxa"/>
            <w:shd w:val="clear" w:color="auto" w:fill="D9D9D9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Непроизведенные активы</w:t>
            </w:r>
          </w:p>
        </w:tc>
        <w:tc>
          <w:tcPr>
            <w:tcW w:w="1310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63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Поступление объектов непроизведенных активов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63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 получении земельных участков на праве постоянного (бессрочного) пользования, в том числе расположенных под объектами недвижимости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010311330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040110195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Инвентарная карточка учета нефинансовых активов</w:t>
            </w:r>
          </w:p>
          <w:p w:rsidR="00FB19AF" w:rsidRPr="00755F4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0509215)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по сформированной стоимости безвозмездно полученных непроизведенных активов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030404330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040110190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Инвентарная карточка учета нефинансовых активов</w:t>
            </w:r>
          </w:p>
          <w:p w:rsidR="00FB19AF" w:rsidRPr="00755F4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0509215);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Извещение (ф.0504805)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FB19AF" w:rsidRPr="003B3F8E" w:rsidRDefault="00FB19AF" w:rsidP="00E40030">
            <w:pPr>
              <w:rPr>
                <w:sz w:val="20"/>
                <w:szCs w:val="20"/>
                <w:highlight w:val="magenta"/>
              </w:rPr>
            </w:pPr>
            <w:r w:rsidRPr="000B0C08">
              <w:rPr>
                <w:sz w:val="20"/>
                <w:szCs w:val="20"/>
              </w:rPr>
              <w:t xml:space="preserve">Принятие к бюджетному учету земельного участка, по которому собственность не разграничена, вовлекаемого уполномоченным органом власти (органом местного самоуправления) в хозяйственный оборот, по кадастровой стоимости земельного участка. А при отсутствии </w:t>
            </w:r>
            <w:r w:rsidRPr="000B0C08">
              <w:rPr>
                <w:sz w:val="20"/>
                <w:szCs w:val="20"/>
              </w:rPr>
              <w:lastRenderedPageBreak/>
              <w:t>кадастровой стоимости земельного участка - по стоимости, рассчитанной исходя из наименьшей кадастровой стоимости квадратного метра земельного участка, граничащего с объектом учета, либо, при невозможности определения такой стоимости, - в условной оценке один квадратный метр - 1 рубль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010312330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040110199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0509215);</w:t>
            </w:r>
          </w:p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И</w:t>
            </w:r>
            <w:r w:rsidRPr="000026CB">
              <w:rPr>
                <w:color w:val="auto"/>
                <w:sz w:val="20"/>
                <w:szCs w:val="20"/>
                <w:lang w:eastAsia="en-US"/>
              </w:rPr>
              <w:t>зменение стоимости земельных участков, ранее принятых к бухгалтерскому учету, в связи с увеличением/уменьшением их кадастровой стоимости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010391000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040110176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040110176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010391000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5022BE">
              <w:rPr>
                <w:sz w:val="20"/>
                <w:szCs w:val="20"/>
              </w:rPr>
              <w:t>Бухгалтерская</w:t>
            </w:r>
            <w:r w:rsidRPr="000026CB">
              <w:rPr>
                <w:sz w:val="20"/>
                <w:szCs w:val="20"/>
              </w:rPr>
              <w:t xml:space="preserve"> справка          </w:t>
            </w:r>
            <w:proofErr w:type="gramStart"/>
            <w:r w:rsidRPr="000026CB">
              <w:rPr>
                <w:sz w:val="20"/>
                <w:szCs w:val="20"/>
              </w:rPr>
              <w:t xml:space="preserve">   (</w:t>
            </w:r>
            <w:proofErr w:type="gramEnd"/>
            <w:r w:rsidRPr="000026CB">
              <w:rPr>
                <w:sz w:val="20"/>
                <w:szCs w:val="20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бухгалтерскому учету объектов непроизведенных активов по первоначальной стоимости при реорганизации казенного учреждения в форме слияния, присоединения, разделения, выделения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030406000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 xml:space="preserve">ринятие к учету </w:t>
            </w:r>
            <w:proofErr w:type="gramStart"/>
            <w:r w:rsidRPr="000026CB">
              <w:rPr>
                <w:sz w:val="20"/>
                <w:szCs w:val="20"/>
              </w:rPr>
              <w:t>земельных участков</w:t>
            </w:r>
            <w:proofErr w:type="gramEnd"/>
            <w:r w:rsidRPr="000026CB">
              <w:rPr>
                <w:sz w:val="20"/>
                <w:szCs w:val="20"/>
              </w:rPr>
              <w:t xml:space="preserve"> вновь образовавшихся в результате раздела земельного участка (в прежних границах разделенного земельного участка), находящегося в государственной (муниципальной) собственности, являющегося единицей инвентарного учета, при наличии на них права постоянного (бессрочного) пользования (нового кадастрового номера)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Бухгалтерская </w:t>
            </w:r>
            <w:r w:rsidRPr="005022BE">
              <w:rPr>
                <w:sz w:val="20"/>
                <w:szCs w:val="20"/>
              </w:rPr>
              <w:t xml:space="preserve">справка          </w:t>
            </w:r>
            <w:proofErr w:type="gramStart"/>
            <w:r w:rsidRPr="005022BE">
              <w:rPr>
                <w:sz w:val="20"/>
                <w:szCs w:val="20"/>
              </w:rPr>
              <w:t xml:space="preserve">   (</w:t>
            </w:r>
            <w:proofErr w:type="gramEnd"/>
            <w:r w:rsidRPr="005022BE">
              <w:rPr>
                <w:sz w:val="20"/>
                <w:szCs w:val="20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О</w:t>
            </w:r>
            <w:r w:rsidRPr="000026CB">
              <w:rPr>
                <w:color w:val="auto"/>
                <w:sz w:val="20"/>
                <w:szCs w:val="20"/>
                <w:lang w:eastAsia="en-US"/>
              </w:rPr>
              <w:t>тражение финансового результата от оценки непроизведенных активов до справедливой стоимости при их реализации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010300000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040110176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040110176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010300000</w:t>
            </w:r>
          </w:p>
        </w:tc>
        <w:tc>
          <w:tcPr>
            <w:tcW w:w="2763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 xml:space="preserve">Бухгалтерская справка          </w:t>
            </w:r>
            <w:proofErr w:type="gramStart"/>
            <w:r w:rsidRPr="000026CB">
              <w:rPr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0026CB">
              <w:rPr>
                <w:color w:val="auto"/>
                <w:sz w:val="20"/>
                <w:szCs w:val="20"/>
                <w:lang w:eastAsia="en-US"/>
              </w:rPr>
              <w:t>ф. 0504833);</w:t>
            </w:r>
          </w:p>
          <w:p w:rsidR="00FB19AF" w:rsidRPr="00755F4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</w:t>
            </w:r>
          </w:p>
        </w:tc>
      </w:tr>
      <w:tr w:rsidR="00FB19AF" w:rsidRPr="000026CB" w:rsidTr="007A2276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rPr>
                <w:color w:val="D9D9D9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Выбытие объектов непроизведенных активов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rPr>
                <w:color w:val="D9D9D9"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F2F2F2"/>
          </w:tcPr>
          <w:p w:rsidR="00FB19AF" w:rsidRPr="000026CB" w:rsidRDefault="00FB19AF" w:rsidP="00E40030">
            <w:pPr>
              <w:rPr>
                <w:color w:val="D9D9D9"/>
                <w:sz w:val="20"/>
                <w:szCs w:val="20"/>
              </w:rPr>
            </w:pPr>
          </w:p>
        </w:tc>
        <w:tc>
          <w:tcPr>
            <w:tcW w:w="2763" w:type="dxa"/>
            <w:shd w:val="clear" w:color="auto" w:fill="F2F2F2"/>
          </w:tcPr>
          <w:p w:rsidR="00FB19AF" w:rsidRPr="000026CB" w:rsidRDefault="00FB19AF" w:rsidP="00E40030">
            <w:pPr>
              <w:rPr>
                <w:color w:val="D9D9D9"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CA2B73">
              <w:rPr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Безвозмездная передача объектов непроизведенных активов, в том числе расположенных под объектами недвижимости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030404330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040120280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040120250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010300000</w:t>
            </w:r>
          </w:p>
        </w:tc>
        <w:tc>
          <w:tcPr>
            <w:tcW w:w="2763" w:type="dxa"/>
          </w:tcPr>
          <w:p w:rsidR="00FB19AF" w:rsidRPr="005022BE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755F49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22BE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Извещение (ф.0504805)</w:t>
            </w:r>
          </w:p>
        </w:tc>
      </w:tr>
      <w:tr w:rsidR="00FB19AF" w:rsidRPr="00CA2B73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объектов непроизведенных активов, пришедших в негодность вследствие стихийных бедствий и других чрезвычайных ситуаций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040120273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011400000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010300000</w:t>
            </w:r>
          </w:p>
        </w:tc>
        <w:tc>
          <w:tcPr>
            <w:tcW w:w="2763" w:type="dxa"/>
          </w:tcPr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списании объектов нефинансовых активов (кроме транспортных </w:t>
            </w:r>
            <w:proofErr w:type="gramStart"/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средств)   </w:t>
            </w:r>
            <w:proofErr w:type="gramEnd"/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       (ф. 0510454);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0B0C08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0B0C08">
              <w:rPr>
                <w:sz w:val="20"/>
                <w:szCs w:val="20"/>
              </w:rPr>
              <w:t>0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озврат (изъятие) земельных участков, в том числе расположенных под объектами недвижимости, право на которые в соответствии с законодательством Российской Федерации прекращено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040110195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010311430</w:t>
            </w:r>
          </w:p>
        </w:tc>
        <w:tc>
          <w:tcPr>
            <w:tcW w:w="2763" w:type="dxa"/>
          </w:tcPr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Инвентарная карточка учета нефинансовых активов</w:t>
            </w:r>
          </w:p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0509215);</w:t>
            </w:r>
          </w:p>
          <w:p w:rsidR="00FB19AF" w:rsidRPr="00634345" w:rsidRDefault="00FB19AF" w:rsidP="00E40030">
            <w:pPr>
              <w:rPr>
                <w:sz w:val="20"/>
                <w:szCs w:val="20"/>
              </w:rPr>
            </w:pPr>
            <w:r w:rsidRPr="00634345">
              <w:rPr>
                <w:sz w:val="20"/>
                <w:szCs w:val="20"/>
              </w:rPr>
              <w:t>Извещение (ф.0504805)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0B0C08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026CB">
              <w:rPr>
                <w:sz w:val="20"/>
                <w:szCs w:val="20"/>
              </w:rPr>
              <w:t>ыбытие земельного участка, который ранее был вовлечен уполномоченным органом власти (органом местного самоуправления) в хозяйственный оборот без разграничения собственности, в связи с принятием его в состав имущества казны по факту регистрации права собственности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010855000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010313000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2763" w:type="dxa"/>
          </w:tcPr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Инвентарная карточка учета нефинансовых активов</w:t>
            </w:r>
          </w:p>
          <w:p w:rsidR="00FB19AF" w:rsidRPr="00634345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634345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0509215)</w:t>
            </w:r>
          </w:p>
          <w:p w:rsidR="00FB19AF" w:rsidRPr="00634345" w:rsidRDefault="00FB19AF" w:rsidP="00E40030">
            <w:pPr>
              <w:rPr>
                <w:sz w:val="20"/>
                <w:szCs w:val="20"/>
              </w:rPr>
            </w:pPr>
          </w:p>
        </w:tc>
      </w:tr>
    </w:tbl>
    <w:p w:rsidR="00FB19AF" w:rsidRPr="000026CB" w:rsidRDefault="00FB19AF" w:rsidP="00FB19AF">
      <w:pPr>
        <w:rPr>
          <w:b/>
          <w:sz w:val="20"/>
          <w:szCs w:val="20"/>
        </w:rPr>
      </w:pPr>
    </w:p>
    <w:p w:rsidR="00FB19AF" w:rsidRPr="000026CB" w:rsidRDefault="00FB19AF" w:rsidP="00FB19AF">
      <w:pPr>
        <w:jc w:val="center"/>
        <w:rPr>
          <w:b/>
          <w:sz w:val="20"/>
          <w:szCs w:val="20"/>
        </w:rPr>
      </w:pPr>
      <w:r w:rsidRPr="000026CB">
        <w:rPr>
          <w:b/>
          <w:sz w:val="20"/>
          <w:szCs w:val="20"/>
        </w:rPr>
        <w:t>Амортизация</w:t>
      </w:r>
    </w:p>
    <w:p w:rsidR="00FB19AF" w:rsidRPr="000026CB" w:rsidRDefault="00FB19AF" w:rsidP="00FB19AF">
      <w:pPr>
        <w:rPr>
          <w:b/>
          <w:sz w:val="20"/>
          <w:szCs w:val="20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3969"/>
        <w:gridCol w:w="1310"/>
        <w:gridCol w:w="1342"/>
        <w:gridCol w:w="2763"/>
      </w:tblGrid>
      <w:tr w:rsidR="00FB19AF" w:rsidRPr="000026CB" w:rsidTr="007A2276">
        <w:tc>
          <w:tcPr>
            <w:tcW w:w="568" w:type="dxa"/>
            <w:shd w:val="clear" w:color="auto" w:fill="BFBFBF"/>
          </w:tcPr>
          <w:p w:rsidR="00FB19AF" w:rsidRPr="000026CB" w:rsidRDefault="00FB19AF" w:rsidP="00E40030">
            <w:pPr>
              <w:ind w:left="34" w:hanging="34"/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Факт хозяйственной жизни</w:t>
            </w:r>
          </w:p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1310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342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Кредит</w:t>
            </w:r>
          </w:p>
        </w:tc>
        <w:tc>
          <w:tcPr>
            <w:tcW w:w="2763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Первичный документ</w:t>
            </w:r>
          </w:p>
        </w:tc>
      </w:tr>
      <w:tr w:rsidR="00FB19AF" w:rsidRPr="000026CB" w:rsidTr="007A2276">
        <w:tc>
          <w:tcPr>
            <w:tcW w:w="568" w:type="dxa"/>
            <w:shd w:val="clear" w:color="auto" w:fill="D9D9D9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Амортизация</w:t>
            </w:r>
          </w:p>
        </w:tc>
        <w:tc>
          <w:tcPr>
            <w:tcW w:w="1310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63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026CB">
              <w:rPr>
                <w:sz w:val="20"/>
                <w:szCs w:val="20"/>
              </w:rPr>
              <w:t>ачисление амортизации на объекты основных средств и нематериальных активов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040120271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010900000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Регламентная операция</w:t>
            </w:r>
          </w:p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Бухгалтерская справка 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0504833);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color w:val="auto"/>
                <w:sz w:val="20"/>
                <w:szCs w:val="20"/>
                <w:lang w:eastAsia="en-US"/>
              </w:rPr>
              <w:t>Начисление амортизации на объекты учета права пользования имуществом, полученные учреждением во временное владение и пользование или во временное пользование по договору аренды (имущественного найма), или безвозмездное пользование, относящиеся к операционной аренде, осуществляется в размере ежемесячных арендных платежей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040120224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040110229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010900224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010900229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010440000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color w:val="auto"/>
                <w:sz w:val="20"/>
                <w:szCs w:val="20"/>
                <w:lang w:eastAsia="en-US"/>
              </w:rPr>
              <w:t>Регламентная операция</w:t>
            </w:r>
          </w:p>
          <w:p w:rsidR="00FB19AF" w:rsidRPr="00277630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color w:val="auto"/>
                <w:sz w:val="20"/>
                <w:szCs w:val="20"/>
                <w:lang w:eastAsia="en-US"/>
              </w:rPr>
              <w:t xml:space="preserve">Бухгалтерская справка          </w:t>
            </w:r>
            <w:proofErr w:type="gramStart"/>
            <w:r w:rsidRPr="00277630">
              <w:rPr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color w:val="auto"/>
                <w:sz w:val="20"/>
                <w:szCs w:val="20"/>
                <w:lang w:eastAsia="en-US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Н</w:t>
            </w:r>
            <w:r w:rsidRPr="000026CB">
              <w:rPr>
                <w:color w:val="auto"/>
                <w:sz w:val="20"/>
                <w:szCs w:val="20"/>
                <w:lang w:eastAsia="en-US"/>
              </w:rPr>
              <w:t>ачисление амортизации на объекты учета права пользования нематериальными активами (неисключительными правами)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040120226</w:t>
            </w:r>
          </w:p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010900000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0026CB">
              <w:rPr>
                <w:color w:val="auto"/>
                <w:sz w:val="20"/>
                <w:szCs w:val="20"/>
                <w:lang w:eastAsia="en-US"/>
              </w:rPr>
              <w:t>010460000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color w:val="auto"/>
                <w:sz w:val="20"/>
                <w:szCs w:val="20"/>
                <w:lang w:eastAsia="en-US"/>
              </w:rPr>
              <w:t>Регламентная операция</w:t>
            </w:r>
          </w:p>
          <w:p w:rsidR="00FB19AF" w:rsidRPr="00277630" w:rsidRDefault="00FB19AF" w:rsidP="00E40030">
            <w:pPr>
              <w:widowControl/>
              <w:suppressAutoHyphens w:val="0"/>
              <w:rPr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color w:val="auto"/>
                <w:sz w:val="20"/>
                <w:szCs w:val="20"/>
                <w:lang w:eastAsia="en-US"/>
              </w:rPr>
              <w:t xml:space="preserve">Бухгалтерская справка          </w:t>
            </w:r>
            <w:proofErr w:type="gramStart"/>
            <w:r w:rsidRPr="00277630">
              <w:rPr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color w:val="auto"/>
                <w:sz w:val="20"/>
                <w:szCs w:val="20"/>
                <w:lang w:eastAsia="en-US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 безвозмездной передаче нефинансовых активов ранее начисленная амортизация отражается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040120280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040120250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763" w:type="dxa"/>
          </w:tcPr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</w:t>
            </w:r>
          </w:p>
        </w:tc>
      </w:tr>
      <w:tr w:rsidR="00FB19AF" w:rsidRPr="000026CB" w:rsidTr="007A2276">
        <w:trPr>
          <w:trHeight w:val="257"/>
        </w:trPr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 безвозмездном получении нефинансовых активов ранее начисленная амортизация отражается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0510448);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026CB">
              <w:rPr>
                <w:sz w:val="20"/>
                <w:szCs w:val="20"/>
              </w:rPr>
              <w:t>писание начисленной амортизации при выбытии объектов основных средств и нематериальных активов при их реализации, выбытии, вложении в уставный капитал (фонд) организаций, безвозмездной передаче иным организациям, за исключени</w:t>
            </w:r>
            <w:r>
              <w:rPr>
                <w:sz w:val="20"/>
                <w:szCs w:val="20"/>
              </w:rPr>
              <w:t>ем</w:t>
            </w:r>
            <w:r w:rsidRPr="000026CB">
              <w:rPr>
                <w:sz w:val="20"/>
                <w:szCs w:val="20"/>
              </w:rPr>
              <w:t xml:space="preserve"> государственных и муниципальных организаций, физическим лицам, наднациональным организациям и правительствам иностранных государств, международным финансовым организациям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010100000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010230000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0509215) или Инвентарная карточка группового учета нефинансовых активов            (ф. 0509216);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sz w:val="20"/>
                <w:szCs w:val="20"/>
              </w:rPr>
              <w:t xml:space="preserve">Акт о списании мягкого и хозяйственного инвентаря   </w:t>
            </w:r>
            <w:proofErr w:type="gramStart"/>
            <w:r w:rsidRPr="00277630">
              <w:rPr>
                <w:sz w:val="20"/>
                <w:szCs w:val="20"/>
              </w:rPr>
              <w:t xml:space="preserve">   (</w:t>
            </w:r>
            <w:proofErr w:type="gramEnd"/>
            <w:r w:rsidRPr="00277630">
              <w:rPr>
                <w:sz w:val="20"/>
                <w:szCs w:val="20"/>
              </w:rPr>
              <w:t>ф. 0504143);</w:t>
            </w:r>
          </w:p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списании объектов нефинансовых активов (кроме транспортных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средств)   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      (ф. 0510454);</w:t>
            </w:r>
          </w:p>
          <w:p w:rsidR="00FB19AF" w:rsidRPr="00277630" w:rsidRDefault="00FB19AF" w:rsidP="000B0C08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0B0C08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026CB">
              <w:rPr>
                <w:sz w:val="20"/>
                <w:szCs w:val="20"/>
              </w:rPr>
              <w:t xml:space="preserve">ачисление амортизации на объекты учета права пользования имуществом, полученные учреждением во временное владение и пользование или во временное пользование по договору аренды </w:t>
            </w:r>
            <w:r w:rsidRPr="000026CB">
              <w:rPr>
                <w:sz w:val="20"/>
                <w:szCs w:val="20"/>
              </w:rPr>
              <w:lastRenderedPageBreak/>
              <w:t>(имущественного найма), или безвозмездное пользование, относящиеся к операционной аренде, осуществляется в размере ежемесячных арендных платежей или платежей в соответствии с графиком, установленным в договоре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lastRenderedPageBreak/>
              <w:t>040120224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010900000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010440000</w:t>
            </w:r>
          </w:p>
        </w:tc>
        <w:tc>
          <w:tcPr>
            <w:tcW w:w="2763" w:type="dxa"/>
          </w:tcPr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sz w:val="20"/>
                <w:szCs w:val="20"/>
              </w:rPr>
              <w:t>Регламентная операция</w:t>
            </w:r>
          </w:p>
          <w:p w:rsidR="00FB19AF" w:rsidRPr="00277630" w:rsidRDefault="00FB19AF" w:rsidP="00E40030">
            <w:pPr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Инвентарная карточка учета нефинансовых активов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ф. 0509215) или Инвентарная карточка группового учета </w:t>
            </w: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нефинансовых активов            (ф. 0509216)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D63C0B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рекращение права пользования активом (при полном завершении договора) (выбытие объекта учета операционной аренды)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011140000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010440000</w:t>
            </w:r>
          </w:p>
        </w:tc>
        <w:tc>
          <w:tcPr>
            <w:tcW w:w="2763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 xml:space="preserve">Бухгалтерская справка          </w:t>
            </w:r>
            <w:proofErr w:type="gramStart"/>
            <w:r w:rsidRPr="000026CB">
              <w:rPr>
                <w:sz w:val="20"/>
                <w:szCs w:val="20"/>
              </w:rPr>
              <w:t xml:space="preserve">   (</w:t>
            </w:r>
            <w:proofErr w:type="gramEnd"/>
            <w:r w:rsidRPr="000026CB">
              <w:rPr>
                <w:sz w:val="20"/>
                <w:szCs w:val="20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D63C0B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рекращение права пользования активами при досрочном прекращении договора, в соответствии с которым были приняты на учет объекты учета операционной аренды (выбытие объекта учета операционной аренды)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011140000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010440000</w:t>
            </w:r>
          </w:p>
        </w:tc>
        <w:tc>
          <w:tcPr>
            <w:tcW w:w="2763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 xml:space="preserve">Бухгалтерская справка          </w:t>
            </w:r>
            <w:proofErr w:type="gramStart"/>
            <w:r w:rsidRPr="000026CB">
              <w:rPr>
                <w:sz w:val="20"/>
                <w:szCs w:val="20"/>
              </w:rPr>
              <w:t xml:space="preserve">   (</w:t>
            </w:r>
            <w:proofErr w:type="gramEnd"/>
            <w:r w:rsidRPr="000026CB">
              <w:rPr>
                <w:sz w:val="20"/>
                <w:szCs w:val="20"/>
              </w:rPr>
              <w:t>ф. 0504833)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D63C0B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D63C0B">
              <w:rPr>
                <w:sz w:val="20"/>
                <w:szCs w:val="20"/>
              </w:rPr>
              <w:t>0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 xml:space="preserve">рекращение права пользования нематериальными активами (неисключительными </w:t>
            </w:r>
            <w:proofErr w:type="gramStart"/>
            <w:r w:rsidRPr="000026CB">
              <w:rPr>
                <w:sz w:val="20"/>
                <w:szCs w:val="20"/>
              </w:rPr>
              <w:t>правами)  (</w:t>
            </w:r>
            <w:proofErr w:type="gramEnd"/>
            <w:r w:rsidRPr="000026CB">
              <w:rPr>
                <w:sz w:val="20"/>
                <w:szCs w:val="20"/>
              </w:rPr>
              <w:t>при полном завершении договора)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010460000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011160000</w:t>
            </w:r>
          </w:p>
        </w:tc>
        <w:tc>
          <w:tcPr>
            <w:tcW w:w="2763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 xml:space="preserve">Бухгалтерская справка          </w:t>
            </w:r>
            <w:proofErr w:type="gramStart"/>
            <w:r w:rsidRPr="000026CB">
              <w:rPr>
                <w:sz w:val="20"/>
                <w:szCs w:val="20"/>
              </w:rPr>
              <w:t xml:space="preserve">   (</w:t>
            </w:r>
            <w:proofErr w:type="gramEnd"/>
            <w:r w:rsidRPr="000026CB">
              <w:rPr>
                <w:sz w:val="20"/>
                <w:szCs w:val="20"/>
              </w:rPr>
              <w:t>ф. 0504833)</w:t>
            </w:r>
          </w:p>
        </w:tc>
      </w:tr>
      <w:tr w:rsidR="00FB19AF" w:rsidRPr="000026CB" w:rsidTr="007A2276">
        <w:trPr>
          <w:trHeight w:val="1725"/>
        </w:trPr>
        <w:tc>
          <w:tcPr>
            <w:tcW w:w="568" w:type="dxa"/>
          </w:tcPr>
          <w:p w:rsidR="00FB19AF" w:rsidRPr="000026CB" w:rsidRDefault="00FB19AF" w:rsidP="00D63C0B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D63C0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рекращение права пользования нематериальными активами (неисключительными правами) при досрочном прекращении договора, в соответствии с которым были приняты на учет объекты учета права пользования нематериальными активами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010460000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011160000</w:t>
            </w:r>
          </w:p>
        </w:tc>
        <w:tc>
          <w:tcPr>
            <w:tcW w:w="2763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 xml:space="preserve">Бухгалтерская справка          </w:t>
            </w:r>
            <w:proofErr w:type="gramStart"/>
            <w:r w:rsidRPr="000026CB">
              <w:rPr>
                <w:sz w:val="20"/>
                <w:szCs w:val="20"/>
              </w:rPr>
              <w:t xml:space="preserve">   (</w:t>
            </w:r>
            <w:proofErr w:type="gramEnd"/>
            <w:r w:rsidRPr="000026CB">
              <w:rPr>
                <w:sz w:val="20"/>
                <w:szCs w:val="20"/>
              </w:rPr>
              <w:t>ф. 0504833)</w:t>
            </w:r>
          </w:p>
        </w:tc>
      </w:tr>
    </w:tbl>
    <w:p w:rsidR="00FB19AF" w:rsidRPr="000026CB" w:rsidRDefault="00FB19AF" w:rsidP="00FB19AF">
      <w:pPr>
        <w:rPr>
          <w:b/>
          <w:sz w:val="20"/>
          <w:szCs w:val="20"/>
        </w:rPr>
      </w:pPr>
    </w:p>
    <w:p w:rsidR="00FB19AF" w:rsidRPr="000026CB" w:rsidRDefault="00FB19AF" w:rsidP="00FB19AF">
      <w:pPr>
        <w:jc w:val="center"/>
        <w:rPr>
          <w:b/>
          <w:sz w:val="20"/>
          <w:szCs w:val="20"/>
        </w:rPr>
      </w:pPr>
      <w:r w:rsidRPr="000026CB">
        <w:rPr>
          <w:b/>
          <w:sz w:val="20"/>
          <w:szCs w:val="20"/>
        </w:rPr>
        <w:t>Материальные запасы</w:t>
      </w:r>
    </w:p>
    <w:p w:rsidR="00FB19AF" w:rsidRPr="000026CB" w:rsidRDefault="00FB19AF" w:rsidP="00FB19AF">
      <w:pPr>
        <w:rPr>
          <w:b/>
          <w:sz w:val="20"/>
          <w:szCs w:val="20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4077"/>
        <w:gridCol w:w="1310"/>
        <w:gridCol w:w="1342"/>
        <w:gridCol w:w="2655"/>
      </w:tblGrid>
      <w:tr w:rsidR="00FB19AF" w:rsidRPr="000026CB" w:rsidTr="007A2276">
        <w:tc>
          <w:tcPr>
            <w:tcW w:w="568" w:type="dxa"/>
            <w:shd w:val="clear" w:color="auto" w:fill="BFBFBF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№</w:t>
            </w:r>
          </w:p>
        </w:tc>
        <w:tc>
          <w:tcPr>
            <w:tcW w:w="4077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Факт хозяйственной жизни</w:t>
            </w:r>
          </w:p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учреждения</w:t>
            </w:r>
          </w:p>
        </w:tc>
        <w:tc>
          <w:tcPr>
            <w:tcW w:w="1310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342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Кредит</w:t>
            </w:r>
          </w:p>
        </w:tc>
        <w:tc>
          <w:tcPr>
            <w:tcW w:w="2655" w:type="dxa"/>
            <w:shd w:val="clear" w:color="auto" w:fill="BFBFBF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Первичный документ</w:t>
            </w:r>
          </w:p>
        </w:tc>
      </w:tr>
      <w:tr w:rsidR="00FB19AF" w:rsidRPr="000026CB" w:rsidTr="007A2276">
        <w:tc>
          <w:tcPr>
            <w:tcW w:w="568" w:type="dxa"/>
            <w:shd w:val="clear" w:color="auto" w:fill="D9D9D9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4077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Материальные запасы</w:t>
            </w:r>
          </w:p>
        </w:tc>
        <w:tc>
          <w:tcPr>
            <w:tcW w:w="1310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D9D9D9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4077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Реорганизация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бухгалтерскому учету материальных запасов в сумме их фактической стоимости при реорганизации казенного учреждения в форме слияния, присоединения, разделения, выделения, преобразования, при изменении типа бюджетного, автономного учреждения на казенное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030406730</w:t>
            </w:r>
          </w:p>
        </w:tc>
        <w:tc>
          <w:tcPr>
            <w:tcW w:w="2655" w:type="dxa"/>
          </w:tcPr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приеме-передаче объектов НФА (ф. 0510448)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77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Поступление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F2F2F2"/>
          </w:tcPr>
          <w:p w:rsidR="00FB19AF" w:rsidRPr="00277630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2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риобретение материальных запасов по фактической (сформированной) стоимости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030234730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020834660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</w:tcPr>
          <w:p w:rsidR="00FB19AF" w:rsidRPr="0027763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приемки товаров, работ, услуг (ф.0510452)</w:t>
            </w:r>
          </w:p>
          <w:p w:rsidR="00FB19AF" w:rsidRPr="00C6370F" w:rsidRDefault="00FB19AF" w:rsidP="00E40030">
            <w:pPr>
              <w:widowControl/>
              <w:suppressAutoHyphens w:val="0"/>
              <w:jc w:val="left"/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</w:pPr>
            <w:r w:rsidRPr="00C6370F">
              <w:rPr>
                <w:rFonts w:eastAsia="Calibri"/>
                <w:bCs/>
                <w:color w:val="auto"/>
                <w:sz w:val="20"/>
                <w:szCs w:val="20"/>
                <w:lang w:eastAsia="en-US"/>
              </w:rPr>
              <w:t>Или</w:t>
            </w:r>
          </w:p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Решение о признании объектов нефинансовых активов (код формы 0510441) (для </w:t>
            </w:r>
            <w:proofErr w:type="spell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внеоборотных</w:t>
            </w:r>
            <w:proofErr w:type="spell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МЗ)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3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0026CB">
              <w:rPr>
                <w:sz w:val="20"/>
                <w:szCs w:val="20"/>
              </w:rPr>
              <w:t>езвозмездное получение материальных запасов, в том числе по централизованному снабжению, распоряжению, извещению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030404340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</w:tcPr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sz w:val="20"/>
                <w:szCs w:val="20"/>
              </w:rPr>
              <w:t xml:space="preserve">Извещение (ф. 0504805) 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4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026CB">
              <w:rPr>
                <w:sz w:val="20"/>
                <w:szCs w:val="20"/>
              </w:rPr>
              <w:t>приходование материальных запасов в сумме их фактической стоимости, сформированной при их приобретении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010634340</w:t>
            </w:r>
          </w:p>
        </w:tc>
        <w:tc>
          <w:tcPr>
            <w:tcW w:w="2655" w:type="dxa"/>
          </w:tcPr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Требование-накладная 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0510451)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5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026CB">
              <w:rPr>
                <w:sz w:val="20"/>
                <w:szCs w:val="20"/>
              </w:rPr>
              <w:t>приходование материальных запасов в сумме их фактической стоимости, сформированной при безвозмездном получении, в том числе в рамках нескольких договоров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010634340</w:t>
            </w:r>
          </w:p>
        </w:tc>
        <w:tc>
          <w:tcPr>
            <w:tcW w:w="2655" w:type="dxa"/>
          </w:tcPr>
          <w:p w:rsidR="00FB19AF" w:rsidRPr="00277630" w:rsidRDefault="00FB19AF" w:rsidP="00E40030">
            <w:pPr>
              <w:rPr>
                <w:sz w:val="20"/>
                <w:szCs w:val="20"/>
              </w:rPr>
            </w:pPr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Требование-накладная          </w:t>
            </w:r>
            <w:proofErr w:type="gramStart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277630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0510451)</w:t>
            </w:r>
            <w:r w:rsidR="00D90303">
              <w:rPr>
                <w:rFonts w:eastAsia="Calibri"/>
                <w:color w:val="auto"/>
                <w:sz w:val="20"/>
                <w:szCs w:val="20"/>
                <w:lang w:eastAsia="en-US"/>
              </w:rPr>
              <w:t>,</w:t>
            </w:r>
            <w:r w:rsidR="00D90303"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Акт о приеме-передаче объектов НФА  (ф.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026CB">
              <w:rPr>
                <w:sz w:val="20"/>
                <w:szCs w:val="20"/>
              </w:rPr>
              <w:t>приходование неучтенных материальных ценностей, выявленных при инвентаризации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040110199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rPr>
                <w:sz w:val="20"/>
                <w:szCs w:val="20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приеме-передаче объектов </w:t>
            </w:r>
            <w:proofErr w:type="gramStart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НФА  (</w:t>
            </w:r>
            <w:proofErr w:type="gramEnd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 xml:space="preserve">ринятие к бюджетному учету материальных запасов, поступивших в результате </w:t>
            </w:r>
            <w:proofErr w:type="spellStart"/>
            <w:r w:rsidRPr="000026CB">
              <w:rPr>
                <w:sz w:val="20"/>
                <w:szCs w:val="20"/>
              </w:rPr>
              <w:t>разукомплектации</w:t>
            </w:r>
            <w:proofErr w:type="spellEnd"/>
            <w:r w:rsidRPr="000026CB">
              <w:rPr>
                <w:sz w:val="20"/>
                <w:szCs w:val="20"/>
              </w:rPr>
              <w:t xml:space="preserve"> объекто</w:t>
            </w:r>
            <w:r>
              <w:rPr>
                <w:sz w:val="20"/>
                <w:szCs w:val="20"/>
              </w:rPr>
              <w:t>в материальных запасов, являющих</w:t>
            </w:r>
            <w:r w:rsidRPr="000026CB">
              <w:rPr>
                <w:sz w:val="20"/>
                <w:szCs w:val="20"/>
              </w:rPr>
              <w:t>ся на момент принятия такого решения не активом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2655" w:type="dxa"/>
          </w:tcPr>
          <w:p w:rsidR="00FB19AF" w:rsidRPr="000026CB" w:rsidRDefault="00FB19AF" w:rsidP="00E40030">
            <w:pPr>
              <w:rPr>
                <w:b/>
                <w:sz w:val="20"/>
                <w:szCs w:val="20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приеме-передаче объектов </w:t>
            </w:r>
            <w:proofErr w:type="gramStart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НФА  (</w:t>
            </w:r>
            <w:proofErr w:type="gramEnd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026CB">
              <w:rPr>
                <w:sz w:val="20"/>
                <w:szCs w:val="20"/>
              </w:rPr>
              <w:t xml:space="preserve">приходование материальных запасов, образовавшихся в результате принятия уполномоченным органом решения об их безвозмездной передаче организациям бюджетной сферы 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07</w:t>
            </w:r>
          </w:p>
        </w:tc>
        <w:tc>
          <w:tcPr>
            <w:tcW w:w="2655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приеме-передаче объектов </w:t>
            </w:r>
            <w:proofErr w:type="gramStart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НФА  (</w:t>
            </w:r>
            <w:proofErr w:type="gramEnd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0510448)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26CB">
              <w:rPr>
                <w:sz w:val="20"/>
                <w:szCs w:val="20"/>
              </w:rPr>
              <w:t>ринятие к бюджетному учету возвращенных (сданных) работниками (сотрудниками) материальных запасов, ранее переданных им в личное пользование для выполнения служебных (должностных) обязанностей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27</w:t>
            </w:r>
          </w:p>
        </w:tc>
        <w:tc>
          <w:tcPr>
            <w:tcW w:w="2655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прие</w:t>
            </w: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ма-передачи объектов, полученных в личное пользование (код формы 0510434)</w:t>
            </w:r>
          </w:p>
        </w:tc>
      </w:tr>
      <w:tr w:rsidR="00FB19AF" w:rsidRPr="000026CB" w:rsidTr="007A2276">
        <w:tc>
          <w:tcPr>
            <w:tcW w:w="568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77" w:type="dxa"/>
            <w:shd w:val="clear" w:color="auto" w:fill="F2F2F2"/>
          </w:tcPr>
          <w:p w:rsidR="00FB19AF" w:rsidRPr="000026CB" w:rsidRDefault="00FB19AF" w:rsidP="00E40030">
            <w:pPr>
              <w:jc w:val="center"/>
              <w:rPr>
                <w:b/>
                <w:sz w:val="20"/>
                <w:szCs w:val="20"/>
              </w:rPr>
            </w:pPr>
            <w:r w:rsidRPr="000026CB">
              <w:rPr>
                <w:b/>
                <w:sz w:val="20"/>
                <w:szCs w:val="20"/>
              </w:rPr>
              <w:t>Выбытие</w:t>
            </w:r>
          </w:p>
        </w:tc>
        <w:tc>
          <w:tcPr>
            <w:tcW w:w="1310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F2F2F2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CA2B73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CA2B73">
              <w:rPr>
                <w:sz w:val="20"/>
                <w:szCs w:val="20"/>
              </w:rPr>
              <w:t>0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026CB">
              <w:rPr>
                <w:sz w:val="20"/>
                <w:szCs w:val="20"/>
              </w:rPr>
              <w:t>писание израсходованных материальных запасов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040120272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списании материальных запасов</w:t>
            </w:r>
          </w:p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0510460)</w:t>
            </w:r>
            <w:r w:rsidR="00383979">
              <w:rPr>
                <w:rFonts w:eastAsia="Calibri"/>
                <w:color w:val="auto"/>
                <w:sz w:val="20"/>
                <w:szCs w:val="20"/>
                <w:lang w:eastAsia="en-US"/>
              </w:rPr>
              <w:t>; Ведомость выдачи материальных ценностей на нужды учреждения (ф. 0504210).</w:t>
            </w:r>
          </w:p>
          <w:p w:rsidR="00FB19AF" w:rsidRPr="000722A7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FB19AF" w:rsidP="00CA2B73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1</w:t>
            </w:r>
            <w:r w:rsidR="00CA2B73">
              <w:rPr>
                <w:sz w:val="20"/>
                <w:szCs w:val="20"/>
              </w:rPr>
              <w:t>1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0026CB">
              <w:rPr>
                <w:sz w:val="20"/>
                <w:szCs w:val="20"/>
              </w:rPr>
              <w:t>езвозмездная передача материальных запасов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030404340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040120240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040120250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Акт о приеме-передаче объектов </w:t>
            </w:r>
            <w:proofErr w:type="gramStart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НФА  (</w:t>
            </w:r>
            <w:proofErr w:type="gramEnd"/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ф. 0510448);</w:t>
            </w:r>
          </w:p>
          <w:p w:rsidR="00FB19AF" w:rsidRPr="000722A7" w:rsidRDefault="00FB19AF" w:rsidP="00E40030">
            <w:pPr>
              <w:rPr>
                <w:sz w:val="20"/>
                <w:szCs w:val="20"/>
              </w:rPr>
            </w:pPr>
            <w:r w:rsidRPr="000722A7">
              <w:rPr>
                <w:sz w:val="20"/>
                <w:szCs w:val="20"/>
              </w:rPr>
              <w:t>Извещение (ф.0504805)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CA2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19AF" w:rsidRPr="000026CB">
              <w:rPr>
                <w:sz w:val="20"/>
                <w:szCs w:val="20"/>
              </w:rPr>
              <w:t>2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026CB">
              <w:rPr>
                <w:sz w:val="20"/>
                <w:szCs w:val="20"/>
              </w:rPr>
              <w:t>писание материальных запасов при выявлении недостач, хищений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списании материальных запасов</w:t>
            </w:r>
          </w:p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0510460);</w:t>
            </w:r>
          </w:p>
          <w:p w:rsidR="00FB19AF" w:rsidRPr="000722A7" w:rsidRDefault="00FB19AF" w:rsidP="00383979">
            <w:pPr>
              <w:widowControl/>
              <w:suppressAutoHyphens w:val="0"/>
              <w:jc w:val="left"/>
              <w:rPr>
                <w:sz w:val="20"/>
                <w:szCs w:val="20"/>
              </w:rPr>
            </w:pPr>
            <w:r w:rsidRPr="000722A7">
              <w:rPr>
                <w:sz w:val="20"/>
                <w:szCs w:val="20"/>
              </w:rPr>
              <w:t>Акт о списании мягкого и хозяйственного инвентаря (ф.0504143)</w:t>
            </w:r>
            <w:r w:rsidR="00383979" w:rsidRPr="004B7C06">
              <w:rPr>
                <w:rFonts w:eastAsia="Calibri"/>
                <w:color w:val="auto"/>
                <w:sz w:val="20"/>
                <w:szCs w:val="20"/>
                <w:lang w:eastAsia="en-US"/>
              </w:rPr>
              <w:t>;</w:t>
            </w:r>
            <w:r w:rsidR="0038397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Решение о проведении инвентаризации (ф. 0510439); Акт о результатах инвентаризации (ф. 0510463); Инвентаризационная опись</w:t>
            </w:r>
            <w:r w:rsidR="00C23F0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товарно- материальных ценностей (ф. 0317004).</w:t>
            </w: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026CB">
              <w:rPr>
                <w:sz w:val="20"/>
                <w:szCs w:val="20"/>
              </w:rPr>
              <w:t>писание потерь материальных запасов, пришедших в негодность вследствие стихийных бедствий и иных бедствий, опасного природного явления, катастрофы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040120273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списании материальных запасов</w:t>
            </w:r>
          </w:p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0510460);</w:t>
            </w:r>
          </w:p>
          <w:p w:rsidR="00FB19AF" w:rsidRPr="000722A7" w:rsidRDefault="00FB19AF" w:rsidP="00E40030">
            <w:pPr>
              <w:rPr>
                <w:sz w:val="20"/>
                <w:szCs w:val="20"/>
              </w:rPr>
            </w:pPr>
            <w:r w:rsidRPr="000722A7">
              <w:rPr>
                <w:sz w:val="20"/>
                <w:szCs w:val="20"/>
              </w:rPr>
              <w:t>Акт о списании мягкого и хозяйственного инвентаря (ф.0504143)</w:t>
            </w:r>
          </w:p>
          <w:p w:rsidR="00FB19AF" w:rsidRPr="000722A7" w:rsidRDefault="00FB19AF" w:rsidP="00E40030">
            <w:pPr>
              <w:rPr>
                <w:sz w:val="20"/>
                <w:szCs w:val="20"/>
              </w:rPr>
            </w:pPr>
          </w:p>
        </w:tc>
      </w:tr>
      <w:tr w:rsidR="00FB19AF" w:rsidRPr="000026CB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026CB">
              <w:rPr>
                <w:sz w:val="20"/>
                <w:szCs w:val="20"/>
              </w:rPr>
              <w:t>писание материальных запасов, уничтоженных в результате террористических актов, иных действий, произведенных вне зависимости от воли учреждения как правообладателя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040110172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Акт о списании материальных запасов</w:t>
            </w:r>
          </w:p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0510460);</w:t>
            </w:r>
          </w:p>
          <w:p w:rsidR="00FB19AF" w:rsidRPr="000722A7" w:rsidRDefault="00FB19AF" w:rsidP="00E40030">
            <w:pPr>
              <w:rPr>
                <w:sz w:val="20"/>
                <w:szCs w:val="20"/>
              </w:rPr>
            </w:pPr>
            <w:r w:rsidRPr="000722A7">
              <w:rPr>
                <w:sz w:val="20"/>
                <w:szCs w:val="20"/>
              </w:rPr>
              <w:t>Акт о списании мягкого и хозяйственного инвентаря (ф.0504143)</w:t>
            </w:r>
          </w:p>
        </w:tc>
      </w:tr>
      <w:tr w:rsidR="00FB19AF" w:rsidRPr="00FB518E" w:rsidTr="007A2276">
        <w:tc>
          <w:tcPr>
            <w:tcW w:w="568" w:type="dxa"/>
          </w:tcPr>
          <w:p w:rsidR="00FB19AF" w:rsidRPr="000026CB" w:rsidRDefault="00CA2B73" w:rsidP="00E40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77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</w:t>
            </w:r>
            <w:r w:rsidRPr="000026CB">
              <w:rPr>
                <w:sz w:val="20"/>
                <w:szCs w:val="20"/>
              </w:rPr>
              <w:t>классификация</w:t>
            </w:r>
            <w:proofErr w:type="spellEnd"/>
            <w:r w:rsidRPr="000026CB">
              <w:rPr>
                <w:sz w:val="20"/>
                <w:szCs w:val="20"/>
              </w:rPr>
              <w:t xml:space="preserve"> материальных запасов в иную группу материальных запасов осуществляется </w:t>
            </w:r>
          </w:p>
        </w:tc>
        <w:tc>
          <w:tcPr>
            <w:tcW w:w="1310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1342" w:type="dxa"/>
          </w:tcPr>
          <w:p w:rsidR="00FB19AF" w:rsidRPr="000026CB" w:rsidRDefault="00FB19AF" w:rsidP="00E40030">
            <w:pPr>
              <w:rPr>
                <w:sz w:val="20"/>
                <w:szCs w:val="20"/>
              </w:rPr>
            </w:pPr>
            <w:r w:rsidRPr="000026CB">
              <w:rPr>
                <w:sz w:val="20"/>
                <w:szCs w:val="20"/>
              </w:rPr>
              <w:t>010500000</w:t>
            </w:r>
          </w:p>
        </w:tc>
        <w:tc>
          <w:tcPr>
            <w:tcW w:w="2655" w:type="dxa"/>
          </w:tcPr>
          <w:p w:rsidR="00FB19AF" w:rsidRPr="000722A7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Требование-накладная</w:t>
            </w:r>
          </w:p>
          <w:p w:rsidR="00FB19AF" w:rsidRPr="003C5F50" w:rsidRDefault="00FB19AF" w:rsidP="00E40030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722A7">
              <w:rPr>
                <w:rFonts w:eastAsia="Calibri"/>
                <w:color w:val="auto"/>
                <w:sz w:val="20"/>
                <w:szCs w:val="20"/>
                <w:lang w:eastAsia="en-US"/>
              </w:rPr>
              <w:t>(ф. 0510451)</w:t>
            </w:r>
          </w:p>
          <w:p w:rsidR="00FB19AF" w:rsidRPr="000026CB" w:rsidRDefault="00FB19AF" w:rsidP="00E40030">
            <w:pPr>
              <w:rPr>
                <w:sz w:val="20"/>
                <w:szCs w:val="20"/>
              </w:rPr>
            </w:pPr>
          </w:p>
        </w:tc>
      </w:tr>
    </w:tbl>
    <w:p w:rsidR="00FB19AF" w:rsidRPr="00D160BB" w:rsidRDefault="00FB19AF" w:rsidP="00FB19AF">
      <w:pPr>
        <w:spacing w:line="360" w:lineRule="auto"/>
        <w:ind w:firstLine="709"/>
        <w:contextualSpacing/>
      </w:pPr>
    </w:p>
    <w:p w:rsidR="00B6078F" w:rsidRDefault="00B6078F"/>
    <w:sectPr w:rsidR="00B60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CD4"/>
    <w:rsid w:val="000B0C08"/>
    <w:rsid w:val="00383979"/>
    <w:rsid w:val="003B6862"/>
    <w:rsid w:val="006B2A93"/>
    <w:rsid w:val="007A2276"/>
    <w:rsid w:val="0081543E"/>
    <w:rsid w:val="00A607D4"/>
    <w:rsid w:val="00AB7A89"/>
    <w:rsid w:val="00B6078F"/>
    <w:rsid w:val="00BD7CD4"/>
    <w:rsid w:val="00C23F00"/>
    <w:rsid w:val="00CA2B73"/>
    <w:rsid w:val="00D63C0B"/>
    <w:rsid w:val="00D90303"/>
    <w:rsid w:val="00E40030"/>
    <w:rsid w:val="00FB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344C0-2373-4F2F-BD2B-3C9256CB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A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qFormat/>
    <w:rsid w:val="00FB19AF"/>
    <w:pPr>
      <w:keepNext/>
      <w:tabs>
        <w:tab w:val="num" w:pos="0"/>
      </w:tabs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rsid w:val="00FB19AF"/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23F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F00"/>
    <w:rPr>
      <w:rFonts w:ascii="Segoe UI" w:eastAsia="Times New Roman" w:hAnsi="Segoe UI" w:cs="Segoe UI"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3557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9</cp:revision>
  <cp:lastPrinted>2024-07-24T09:57:00Z</cp:lastPrinted>
  <dcterms:created xsi:type="dcterms:W3CDTF">2024-07-19T09:34:00Z</dcterms:created>
  <dcterms:modified xsi:type="dcterms:W3CDTF">2024-07-31T07:51:00Z</dcterms:modified>
</cp:coreProperties>
</file>